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78189F63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63A78888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17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８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834717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３１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40B4FF9A" w14:textId="77777777" w:rsidTr="00EB5C6C">
        <w:trPr>
          <w:trHeight w:val="9732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14E2E103" w14:textId="0259B35E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7ADE709E">
                      <wp:simplePos x="0" y="0"/>
                      <wp:positionH relativeFrom="column">
                        <wp:posOffset>109856</wp:posOffset>
                      </wp:positionH>
                      <wp:positionV relativeFrom="paragraph">
                        <wp:posOffset>95250</wp:posOffset>
                      </wp:positionV>
                      <wp:extent cx="6057900" cy="412750"/>
                      <wp:effectExtent l="19050" t="19050" r="19050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256B281D" w:rsidR="00BF3CA3" w:rsidRPr="00470FAF" w:rsidRDefault="00C73DCB" w:rsidP="00BF3CA3">
                                  <w:pPr>
                                    <w:jc w:val="center"/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初級・専門級・上級の全てに対応！写真</w:t>
                                  </w:r>
                                  <w:r w:rsidR="00AF4681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="00A344B0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オール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カラー</w:t>
                                  </w:r>
                                  <w:r w:rsidR="00AF4681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8.65pt;margin-top:7.5pt;width:477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" strokeweight="3pt">
                      <v:stroke linestyle="thinThin"/>
                      <v:textbox inset="5.85pt,.7pt,5.85pt,.7pt">
                        <w:txbxContent>
                          <w:p w14:paraId="6D852852" w14:textId="256B281D" w:rsidR="00BF3CA3" w:rsidRPr="00470FAF" w:rsidRDefault="00C73DCB" w:rsidP="00BF3CA3">
                            <w:pPr>
                              <w:jc w:val="center"/>
                              <w:rPr>
                                <w:rFonts w:eastAsia="ＤＦ平成ゴシック体W5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初級・専門級・上級の全てに対応！写真</w:t>
                            </w:r>
                            <w:r w:rsidR="00AF4681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を</w:t>
                            </w:r>
                            <w:r w:rsidR="00A344B0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オール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カラー</w:t>
                            </w:r>
                            <w:r w:rsidR="00AF4681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77777777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77777777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2A6CE270" w14:textId="692E6B4F" w:rsidR="00690FE4" w:rsidRPr="000061DD" w:rsidRDefault="000061DD" w:rsidP="004820E9">
            <w:pPr>
              <w:ind w:firstLineChars="50" w:firstLine="240"/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0061DD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  <w:bdr w:val="single" w:sz="4" w:space="0" w:color="auto"/>
              </w:rPr>
              <w:t xml:space="preserve">　</w:t>
            </w:r>
            <w:r w:rsidRPr="000061DD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  <w:bdr w:val="single" w:sz="4" w:space="0" w:color="auto"/>
              </w:rPr>
              <w:t>新訂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  <w:bdr w:val="single" w:sz="4" w:space="0" w:color="auto"/>
              </w:rPr>
              <w:t xml:space="preserve">　</w:t>
            </w:r>
            <w:r w:rsidR="00AF4681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 xml:space="preserve"> </w:t>
            </w:r>
            <w:r w:rsidR="005E4171" w:rsidRPr="00AB6989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農業技能実習評価試験テキスト</w:t>
            </w:r>
          </w:p>
          <w:p w14:paraId="5DE0CD3E" w14:textId="0C9D3ED3" w:rsidR="004820E9" w:rsidRPr="005E4171" w:rsidRDefault="004820E9" w:rsidP="004820E9">
            <w:pPr>
              <w:ind w:firstLineChars="50" w:firstLine="240"/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48"/>
                <w:szCs w:val="4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耕種農業</w:t>
            </w:r>
            <w:r w:rsidRPr="000061DD">
              <w:rPr>
                <w:rFonts w:ascii="HGP創英角ｺﾞｼｯｸUB" w:eastAsia="HGP創英角ｺﾞｼｯｸUB" w:hAnsi="HGP創英角ｺﾞｼｯｸUB" w:hint="eastAsia"/>
                <w:color w:val="00B050"/>
                <w:sz w:val="48"/>
                <w:szCs w:val="48"/>
              </w:rPr>
              <w:t xml:space="preserve">　</w:t>
            </w:r>
            <w:r w:rsidR="00E2074A" w:rsidRPr="00E2074A">
              <w:rPr>
                <w:rFonts w:ascii="HGP創英角ｺﾞｼｯｸUB" w:eastAsia="HGP創英角ｺﾞｼｯｸUB" w:hAnsi="HGP創英角ｺﾞｼｯｸUB" w:hint="eastAsia"/>
                <w:color w:val="0070C0"/>
                <w:sz w:val="96"/>
                <w:szCs w:val="96"/>
              </w:rPr>
              <w:t>施設園芸</w:t>
            </w:r>
          </w:p>
          <w:p w14:paraId="2E37A91F" w14:textId="3F4C8F2B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A66B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2</w:t>
            </w:r>
            <w:r w:rsidR="00A66B70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A66B70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84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B51DF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9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1B7E8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28753FEA" w:rsidR="007A157A" w:rsidRDefault="00CA1147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 w:rsidRPr="00CA114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73FE9ED9" wp14:editId="71288C86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120015</wp:posOffset>
                  </wp:positionV>
                  <wp:extent cx="2786380" cy="3952875"/>
                  <wp:effectExtent l="19050" t="19050" r="13970" b="2857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37" t="-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39528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5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734EE787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111125</wp:posOffset>
                      </wp:positionV>
                      <wp:extent cx="3164840" cy="3971925"/>
                      <wp:effectExtent l="0" t="0" r="16510" b="285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840" cy="397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DD6B9" w14:textId="583DD062" w:rsidR="009030C1" w:rsidRDefault="009030C1" w:rsidP="00027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全国農業会議所が実施する「農業技能実習評価試験」</w:t>
                                  </w:r>
                                  <w:r w:rsidR="00DC073E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の最新版のテキストです。</w:t>
                                  </w:r>
                                </w:p>
                                <w:p w14:paraId="43925477" w14:textId="23459EE3" w:rsidR="00F6366B" w:rsidRPr="008F1B3E" w:rsidRDefault="008F1B3E" w:rsidP="00027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F1B3E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初級・専門級・上級の全てに対応できるように大幅に加筆修正したほか、写真をオールカラー化し、さらに使いやすくなりました。</w:t>
                                  </w:r>
                                </w:p>
                                <w:p w14:paraId="1DEEACB2" w14:textId="0A50E93A" w:rsidR="00FF2ABA" w:rsidRPr="00FF2ABA" w:rsidRDefault="00FF2ABA" w:rsidP="00FF2AB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特に、病害・虫害の写真や説明を多く盛り込み、農業現場で役立つ知識を視覚的にも理解できるようにパワーアップしました。</w:t>
                                  </w:r>
                                </w:p>
                                <w:p w14:paraId="43F79825" w14:textId="2EE75E23" w:rsidR="00F6366B" w:rsidRDefault="002466DF" w:rsidP="00246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FF2ABA" w:rsidRPr="00FF2ABA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「施肥基準に基づく必要な施肥量」「圃場に定植する苗数」などの計算問題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も新規に加え、試験対策に向けた力試しもできます。</w:t>
                                  </w:r>
                                </w:p>
                                <w:p w14:paraId="4A32FB32" w14:textId="31224524" w:rsidR="002466DF" w:rsidRPr="002466DF" w:rsidRDefault="00C51D86" w:rsidP="00246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第４章</w:t>
                                  </w:r>
                                  <w:r w:rsidR="00EF425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、第５章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では、</w:t>
                                  </w:r>
                                  <w:r w:rsidR="000B04FE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施設園芸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の栽培作物の特徴をわかりやすく解説しています。</w:t>
                                  </w:r>
                                </w:p>
                                <w:p w14:paraId="4E425FA5" w14:textId="635C2ED5" w:rsidR="00F6366B" w:rsidRDefault="00F6366B" w:rsidP="00246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E048C5" w14:textId="5B5E3786" w:rsidR="00323CBC" w:rsidRPr="00E17AE7" w:rsidRDefault="00B1144D" w:rsidP="00F541E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―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目　次</w:t>
                                  </w: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―</w:t>
                                  </w:r>
                                </w:p>
                                <w:p w14:paraId="1FA6B627" w14:textId="187C90A5" w:rsidR="00B1144D" w:rsidRPr="00E17AE7" w:rsidRDefault="00E152FA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第1章</w:t>
                                  </w:r>
                                  <w:r w:rsidR="00B1144D"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日本農業一般</w:t>
                                  </w:r>
                                </w:p>
                                <w:p w14:paraId="59A6CB36" w14:textId="49D21566" w:rsidR="00B1144D" w:rsidRPr="00E17AE7" w:rsidRDefault="00E152FA" w:rsidP="00E17AE7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第2章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耕種農業一般</w:t>
                                  </w:r>
                                </w:p>
                                <w:p w14:paraId="6ECEB6AC" w14:textId="676A9F4D" w:rsidR="00B1144D" w:rsidRPr="00E17AE7" w:rsidRDefault="00E152FA" w:rsidP="00E17AE7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第3章</w:t>
                                  </w:r>
                                  <w:r w:rsidR="00B1144D"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安全衛生</w:t>
                                  </w:r>
                                </w:p>
                                <w:p w14:paraId="0B42DF72" w14:textId="1EA18464" w:rsidR="00B1144D" w:rsidRPr="00E17AE7" w:rsidRDefault="00E152FA" w:rsidP="0041225C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第4章</w:t>
                                  </w:r>
                                  <w:r w:rsidR="00B1144D"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施設園芸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作業</w:t>
                                  </w:r>
                                </w:p>
                                <w:p w14:paraId="1F3091BE" w14:textId="7E4DD5B1" w:rsidR="00F541EC" w:rsidRDefault="00E152FA" w:rsidP="0041225C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第5章</w:t>
                                  </w:r>
                                  <w:r w:rsidR="00B1144D"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D659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キノコ</w:t>
                                  </w:r>
                                </w:p>
                                <w:p w14:paraId="2202AF09" w14:textId="3380149E" w:rsidR="000D6591" w:rsidRPr="00E17AE7" w:rsidRDefault="00E152FA" w:rsidP="0041225C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第6章</w:t>
                                  </w:r>
                                  <w:r w:rsidR="000D659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農作業の用語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35.15pt;margin-top:8.75pt;width:249.2pt;height:3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">
                      <v:textbox inset="5.85pt,1.25mm,5.85pt,.7pt">
                        <w:txbxContent>
                          <w:p w14:paraId="35EDD6B9" w14:textId="583DD062" w:rsidR="009030C1" w:rsidRDefault="009030C1" w:rsidP="000271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全国農業会議所が実施する「農業技能実習評価試験」</w:t>
                            </w:r>
                            <w:r w:rsidR="00DC073E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の最新版のテキストです。</w:t>
                            </w:r>
                          </w:p>
                          <w:p w14:paraId="43925477" w14:textId="23459EE3" w:rsidR="00F6366B" w:rsidRPr="008F1B3E" w:rsidRDefault="008F1B3E" w:rsidP="000271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1B3E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初級・専門級・上級の全てに対応できるように大幅に加筆修正したほか、写真をオールカラー化し、さらに使いやすくなりました。</w:t>
                            </w:r>
                          </w:p>
                          <w:p w14:paraId="1DEEACB2" w14:textId="0A50E93A" w:rsidR="00FF2ABA" w:rsidRPr="00FF2ABA" w:rsidRDefault="00FF2ABA" w:rsidP="00FF2AB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特に、病害・虫害の写真や説明を多く盛り込み、農業現場で役立つ知識を視覚的にも理解できるようにパワーアップしました。</w:t>
                            </w:r>
                          </w:p>
                          <w:p w14:paraId="43F79825" w14:textId="2EE75E23" w:rsidR="00F6366B" w:rsidRDefault="002466DF" w:rsidP="002466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また、</w:t>
                            </w:r>
                            <w:r w:rsidR="00FF2ABA" w:rsidRPr="00FF2AB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「施肥基準に基づく必要な施肥量」「圃場に定植する苗数」などの計算問題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も新規に加え、試験対策に向けた力試しもできます。</w:t>
                            </w:r>
                          </w:p>
                          <w:p w14:paraId="4A32FB32" w14:textId="31224524" w:rsidR="002466DF" w:rsidRPr="002466DF" w:rsidRDefault="00C51D86" w:rsidP="002466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第４章</w:t>
                            </w:r>
                            <w:r w:rsidR="00EF425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、第５章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では、</w:t>
                            </w:r>
                            <w:r w:rsidR="000B04F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施設園芸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の栽培作物の特徴をわかりやすく解説しています。</w:t>
                            </w:r>
                          </w:p>
                          <w:p w14:paraId="4E425FA5" w14:textId="635C2ED5" w:rsidR="00F6366B" w:rsidRDefault="00F6366B" w:rsidP="002466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75E048C5" w14:textId="5B5E3786" w:rsidR="00323CBC" w:rsidRPr="00E17AE7" w:rsidRDefault="00B1144D" w:rsidP="00F541E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―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目　次</w:t>
                            </w: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―</w:t>
                            </w:r>
                          </w:p>
                          <w:p w14:paraId="1FA6B627" w14:textId="187C90A5" w:rsidR="00B1144D" w:rsidRPr="00E17AE7" w:rsidRDefault="00E152FA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第1章</w:t>
                            </w:r>
                            <w:r w:rsidR="00B1144D"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日本農業一般</w:t>
                            </w:r>
                          </w:p>
                          <w:p w14:paraId="59A6CB36" w14:textId="49D21566" w:rsidR="00B1144D" w:rsidRPr="00E17AE7" w:rsidRDefault="00E152FA" w:rsidP="00E17AE7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第2章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耕種農業一般</w:t>
                            </w:r>
                          </w:p>
                          <w:p w14:paraId="6ECEB6AC" w14:textId="676A9F4D" w:rsidR="00B1144D" w:rsidRPr="00E17AE7" w:rsidRDefault="00E152FA" w:rsidP="00E17AE7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第3章</w:t>
                            </w:r>
                            <w:r w:rsidR="00B1144D"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安全衛生</w:t>
                            </w:r>
                          </w:p>
                          <w:p w14:paraId="0B42DF72" w14:textId="1EA18464" w:rsidR="00B1144D" w:rsidRPr="00E17AE7" w:rsidRDefault="00E152FA" w:rsidP="0041225C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第4章</w:t>
                            </w:r>
                            <w:r w:rsidR="00B1144D"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施設園芸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作業</w:t>
                            </w:r>
                          </w:p>
                          <w:p w14:paraId="1F3091BE" w14:textId="7E4DD5B1" w:rsidR="00F541EC" w:rsidRDefault="00E152FA" w:rsidP="0041225C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第5章</w:t>
                            </w:r>
                            <w:r w:rsidR="00B1144D"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659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キノコ</w:t>
                            </w:r>
                          </w:p>
                          <w:p w14:paraId="2202AF09" w14:textId="3380149E" w:rsidR="000D6591" w:rsidRPr="00E17AE7" w:rsidRDefault="00E152FA" w:rsidP="0041225C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第6章</w:t>
                            </w:r>
                            <w:r w:rsidR="000D659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農作業の用語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431C31" w14:textId="419742EF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299D3DB9" w14:textId="03FBF3E1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1055A559" w14:textId="796EBDD3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ABEA097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7E23C566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A70227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A70227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1727C2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1727C2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1727C2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1727C2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934"/>
        <w:gridCol w:w="152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526FA9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5578F8BD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3353C5"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2A3AD5">
              <w:rPr>
                <w:rFonts w:ascii="ＭＳ ゴシック" w:eastAsia="ＭＳ ゴシック" w:hAnsi="ＭＳ ゴシック" w:hint="eastAsia"/>
                <w:kern w:val="0"/>
                <w:sz w:val="24"/>
              </w:rPr>
              <w:t>2</w:t>
            </w:r>
            <w:r w:rsidR="002A3AD5">
              <w:rPr>
                <w:rFonts w:ascii="ＭＳ ゴシック" w:eastAsia="ＭＳ ゴシック" w:hAnsi="ＭＳ ゴシック"/>
                <w:kern w:val="0"/>
                <w:sz w:val="24"/>
              </w:rPr>
              <w:t>0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7E480817" w:rsidR="008B4B26" w:rsidRPr="00526FA9" w:rsidRDefault="008B4B26" w:rsidP="00526FA9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526FA9" w:rsidRPr="00526F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新訂 農業技能実習評価試験テキスト</w:t>
            </w:r>
            <w:r w:rsidR="00526FA9" w:rsidRPr="00526FA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26FA9" w:rsidRPr="00526F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耕種農業 </w:t>
            </w:r>
            <w:r w:rsidR="002A3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施設園芸</w:t>
            </w:r>
            <w:r w:rsidR="00526FA9" w:rsidRPr="00526FA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526FA9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76372FE" w14:textId="77777777" w:rsidTr="00526FA9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B908D2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B908D2" w:rsidRDefault="001072EB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1727C2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7658"/>
    <w:rsid w:val="0004536C"/>
    <w:rsid w:val="00045716"/>
    <w:rsid w:val="00054BD1"/>
    <w:rsid w:val="000554B4"/>
    <w:rsid w:val="00060A01"/>
    <w:rsid w:val="000617ED"/>
    <w:rsid w:val="00064B5B"/>
    <w:rsid w:val="00065E3D"/>
    <w:rsid w:val="0007374C"/>
    <w:rsid w:val="00075A12"/>
    <w:rsid w:val="00084CA2"/>
    <w:rsid w:val="00091681"/>
    <w:rsid w:val="00095343"/>
    <w:rsid w:val="000B04FE"/>
    <w:rsid w:val="000B6227"/>
    <w:rsid w:val="000C50F5"/>
    <w:rsid w:val="000C63AB"/>
    <w:rsid w:val="000D3FB4"/>
    <w:rsid w:val="000D574A"/>
    <w:rsid w:val="000D6591"/>
    <w:rsid w:val="000E0D37"/>
    <w:rsid w:val="000E4515"/>
    <w:rsid w:val="000E4DA3"/>
    <w:rsid w:val="000F29D9"/>
    <w:rsid w:val="000F3822"/>
    <w:rsid w:val="000F7C56"/>
    <w:rsid w:val="0010262B"/>
    <w:rsid w:val="001072EB"/>
    <w:rsid w:val="00114098"/>
    <w:rsid w:val="0012226A"/>
    <w:rsid w:val="00126563"/>
    <w:rsid w:val="00132E51"/>
    <w:rsid w:val="001339E7"/>
    <w:rsid w:val="001363D7"/>
    <w:rsid w:val="00146292"/>
    <w:rsid w:val="0015438D"/>
    <w:rsid w:val="001648AE"/>
    <w:rsid w:val="00167855"/>
    <w:rsid w:val="001704EA"/>
    <w:rsid w:val="001727C2"/>
    <w:rsid w:val="00173BC4"/>
    <w:rsid w:val="001757C3"/>
    <w:rsid w:val="0017738B"/>
    <w:rsid w:val="00177E80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7E8B"/>
    <w:rsid w:val="001C2AC1"/>
    <w:rsid w:val="001C69C6"/>
    <w:rsid w:val="001D03B8"/>
    <w:rsid w:val="001D07D6"/>
    <w:rsid w:val="001D0FA0"/>
    <w:rsid w:val="001D455C"/>
    <w:rsid w:val="001E44D5"/>
    <w:rsid w:val="001F3AA4"/>
    <w:rsid w:val="001F478F"/>
    <w:rsid w:val="001F5D71"/>
    <w:rsid w:val="00206800"/>
    <w:rsid w:val="002177C5"/>
    <w:rsid w:val="002205F6"/>
    <w:rsid w:val="0022088C"/>
    <w:rsid w:val="00220D18"/>
    <w:rsid w:val="00231630"/>
    <w:rsid w:val="0023165D"/>
    <w:rsid w:val="002466DF"/>
    <w:rsid w:val="0025070F"/>
    <w:rsid w:val="0026366E"/>
    <w:rsid w:val="00265B32"/>
    <w:rsid w:val="002669E2"/>
    <w:rsid w:val="00273F31"/>
    <w:rsid w:val="00275DCC"/>
    <w:rsid w:val="00287C2F"/>
    <w:rsid w:val="00292CF2"/>
    <w:rsid w:val="002947AA"/>
    <w:rsid w:val="0029676A"/>
    <w:rsid w:val="002A3AD5"/>
    <w:rsid w:val="002A752D"/>
    <w:rsid w:val="002B1853"/>
    <w:rsid w:val="002B22E6"/>
    <w:rsid w:val="002B2B85"/>
    <w:rsid w:val="002B52F2"/>
    <w:rsid w:val="002B7883"/>
    <w:rsid w:val="002C2E62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302CC6"/>
    <w:rsid w:val="003135D9"/>
    <w:rsid w:val="0031432B"/>
    <w:rsid w:val="003144FC"/>
    <w:rsid w:val="00323CBC"/>
    <w:rsid w:val="00331B61"/>
    <w:rsid w:val="00334DFE"/>
    <w:rsid w:val="003353C5"/>
    <w:rsid w:val="00340EE5"/>
    <w:rsid w:val="00344353"/>
    <w:rsid w:val="00345572"/>
    <w:rsid w:val="003606CD"/>
    <w:rsid w:val="0036511C"/>
    <w:rsid w:val="00380ACB"/>
    <w:rsid w:val="00390C75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884"/>
    <w:rsid w:val="003C0224"/>
    <w:rsid w:val="003C3B16"/>
    <w:rsid w:val="003C3DC2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53F1"/>
    <w:rsid w:val="0040651F"/>
    <w:rsid w:val="0040665C"/>
    <w:rsid w:val="004100E8"/>
    <w:rsid w:val="0041051E"/>
    <w:rsid w:val="0041225C"/>
    <w:rsid w:val="00417BBA"/>
    <w:rsid w:val="0042455A"/>
    <w:rsid w:val="004303CD"/>
    <w:rsid w:val="00430696"/>
    <w:rsid w:val="004319A0"/>
    <w:rsid w:val="0043278A"/>
    <w:rsid w:val="004367F1"/>
    <w:rsid w:val="0043767E"/>
    <w:rsid w:val="004409E5"/>
    <w:rsid w:val="00445717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A59C8"/>
    <w:rsid w:val="004A6209"/>
    <w:rsid w:val="004B0BF2"/>
    <w:rsid w:val="004B52C0"/>
    <w:rsid w:val="004B6D95"/>
    <w:rsid w:val="004E03FB"/>
    <w:rsid w:val="004E373B"/>
    <w:rsid w:val="004F4CCE"/>
    <w:rsid w:val="004F6368"/>
    <w:rsid w:val="00500C2B"/>
    <w:rsid w:val="00523001"/>
    <w:rsid w:val="00524655"/>
    <w:rsid w:val="00526FA9"/>
    <w:rsid w:val="00530C79"/>
    <w:rsid w:val="00532D79"/>
    <w:rsid w:val="00537E24"/>
    <w:rsid w:val="00540BF7"/>
    <w:rsid w:val="005444F2"/>
    <w:rsid w:val="00551544"/>
    <w:rsid w:val="00551D7F"/>
    <w:rsid w:val="00551EE3"/>
    <w:rsid w:val="00565AA6"/>
    <w:rsid w:val="00570391"/>
    <w:rsid w:val="00574456"/>
    <w:rsid w:val="00576071"/>
    <w:rsid w:val="005803DB"/>
    <w:rsid w:val="0058384D"/>
    <w:rsid w:val="0058530D"/>
    <w:rsid w:val="00587620"/>
    <w:rsid w:val="00590E34"/>
    <w:rsid w:val="00592649"/>
    <w:rsid w:val="005A48D3"/>
    <w:rsid w:val="005C2BE3"/>
    <w:rsid w:val="005C31D7"/>
    <w:rsid w:val="005D194F"/>
    <w:rsid w:val="005E4171"/>
    <w:rsid w:val="005E5706"/>
    <w:rsid w:val="005E5CE8"/>
    <w:rsid w:val="005E7EAA"/>
    <w:rsid w:val="005F4462"/>
    <w:rsid w:val="006001DB"/>
    <w:rsid w:val="00600CA1"/>
    <w:rsid w:val="00601921"/>
    <w:rsid w:val="00603E05"/>
    <w:rsid w:val="006041AD"/>
    <w:rsid w:val="006056F7"/>
    <w:rsid w:val="006142D6"/>
    <w:rsid w:val="00627A7C"/>
    <w:rsid w:val="006425AA"/>
    <w:rsid w:val="00670854"/>
    <w:rsid w:val="006756C3"/>
    <w:rsid w:val="00680DD1"/>
    <w:rsid w:val="00682FF0"/>
    <w:rsid w:val="006876BD"/>
    <w:rsid w:val="00690916"/>
    <w:rsid w:val="00690FE4"/>
    <w:rsid w:val="006914B7"/>
    <w:rsid w:val="006A34D8"/>
    <w:rsid w:val="006A540D"/>
    <w:rsid w:val="006A5F1F"/>
    <w:rsid w:val="006A6E3C"/>
    <w:rsid w:val="006B1212"/>
    <w:rsid w:val="006B1A56"/>
    <w:rsid w:val="006B2628"/>
    <w:rsid w:val="006B541A"/>
    <w:rsid w:val="006B69C9"/>
    <w:rsid w:val="006C02B9"/>
    <w:rsid w:val="006D0170"/>
    <w:rsid w:val="006D0617"/>
    <w:rsid w:val="006D4453"/>
    <w:rsid w:val="006D6D89"/>
    <w:rsid w:val="006E4158"/>
    <w:rsid w:val="006E499F"/>
    <w:rsid w:val="006E5133"/>
    <w:rsid w:val="006F7989"/>
    <w:rsid w:val="00707261"/>
    <w:rsid w:val="00711684"/>
    <w:rsid w:val="0072512D"/>
    <w:rsid w:val="007347B7"/>
    <w:rsid w:val="00735595"/>
    <w:rsid w:val="00740A5B"/>
    <w:rsid w:val="00756123"/>
    <w:rsid w:val="00781551"/>
    <w:rsid w:val="00793DF7"/>
    <w:rsid w:val="0079625F"/>
    <w:rsid w:val="007A157A"/>
    <w:rsid w:val="007A6132"/>
    <w:rsid w:val="007A7D69"/>
    <w:rsid w:val="007B365D"/>
    <w:rsid w:val="007B57C9"/>
    <w:rsid w:val="007C174E"/>
    <w:rsid w:val="007C3D70"/>
    <w:rsid w:val="007D0A0F"/>
    <w:rsid w:val="007D27BD"/>
    <w:rsid w:val="007D5474"/>
    <w:rsid w:val="007D5DBA"/>
    <w:rsid w:val="007D762E"/>
    <w:rsid w:val="007E1977"/>
    <w:rsid w:val="007E4674"/>
    <w:rsid w:val="007E5DA3"/>
    <w:rsid w:val="007F383C"/>
    <w:rsid w:val="007F53CB"/>
    <w:rsid w:val="00807CBE"/>
    <w:rsid w:val="00817A2B"/>
    <w:rsid w:val="00834717"/>
    <w:rsid w:val="00845417"/>
    <w:rsid w:val="0085088B"/>
    <w:rsid w:val="0085487E"/>
    <w:rsid w:val="00854AC0"/>
    <w:rsid w:val="0085796C"/>
    <w:rsid w:val="008812F4"/>
    <w:rsid w:val="00883246"/>
    <w:rsid w:val="0088552C"/>
    <w:rsid w:val="008911F0"/>
    <w:rsid w:val="00897657"/>
    <w:rsid w:val="008A3CF1"/>
    <w:rsid w:val="008B05F5"/>
    <w:rsid w:val="008B4B26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0010"/>
    <w:rsid w:val="009116F9"/>
    <w:rsid w:val="00915445"/>
    <w:rsid w:val="00921AA6"/>
    <w:rsid w:val="00921D6C"/>
    <w:rsid w:val="009233B3"/>
    <w:rsid w:val="00934CCF"/>
    <w:rsid w:val="0093521E"/>
    <w:rsid w:val="00936CB2"/>
    <w:rsid w:val="009377EA"/>
    <w:rsid w:val="00944847"/>
    <w:rsid w:val="00947AA6"/>
    <w:rsid w:val="009504A6"/>
    <w:rsid w:val="00956E10"/>
    <w:rsid w:val="00961D28"/>
    <w:rsid w:val="009637B0"/>
    <w:rsid w:val="00970093"/>
    <w:rsid w:val="00975D3B"/>
    <w:rsid w:val="0097615A"/>
    <w:rsid w:val="009776B1"/>
    <w:rsid w:val="00994E3F"/>
    <w:rsid w:val="009A5BC9"/>
    <w:rsid w:val="009A7E98"/>
    <w:rsid w:val="009C31C2"/>
    <w:rsid w:val="009C582B"/>
    <w:rsid w:val="009D02D8"/>
    <w:rsid w:val="009E4BA1"/>
    <w:rsid w:val="009F09F6"/>
    <w:rsid w:val="009F2EED"/>
    <w:rsid w:val="00A020A1"/>
    <w:rsid w:val="00A03BF1"/>
    <w:rsid w:val="00A05777"/>
    <w:rsid w:val="00A11ABC"/>
    <w:rsid w:val="00A129CA"/>
    <w:rsid w:val="00A24067"/>
    <w:rsid w:val="00A316C9"/>
    <w:rsid w:val="00A327F8"/>
    <w:rsid w:val="00A344B0"/>
    <w:rsid w:val="00A416EC"/>
    <w:rsid w:val="00A47DEC"/>
    <w:rsid w:val="00A502FA"/>
    <w:rsid w:val="00A60708"/>
    <w:rsid w:val="00A62005"/>
    <w:rsid w:val="00A64E70"/>
    <w:rsid w:val="00A66B70"/>
    <w:rsid w:val="00A67115"/>
    <w:rsid w:val="00A70227"/>
    <w:rsid w:val="00A843BC"/>
    <w:rsid w:val="00A862FF"/>
    <w:rsid w:val="00A932A3"/>
    <w:rsid w:val="00A936A0"/>
    <w:rsid w:val="00A968C4"/>
    <w:rsid w:val="00AA2011"/>
    <w:rsid w:val="00AA2EAB"/>
    <w:rsid w:val="00AA3B37"/>
    <w:rsid w:val="00AB5B48"/>
    <w:rsid w:val="00AB6989"/>
    <w:rsid w:val="00AC0D00"/>
    <w:rsid w:val="00AC3687"/>
    <w:rsid w:val="00AC40EC"/>
    <w:rsid w:val="00AE1360"/>
    <w:rsid w:val="00AE2049"/>
    <w:rsid w:val="00AE6665"/>
    <w:rsid w:val="00AF4681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6F6A"/>
    <w:rsid w:val="00B3452F"/>
    <w:rsid w:val="00B35349"/>
    <w:rsid w:val="00B35368"/>
    <w:rsid w:val="00B514A9"/>
    <w:rsid w:val="00B51DF8"/>
    <w:rsid w:val="00B53C12"/>
    <w:rsid w:val="00B54F15"/>
    <w:rsid w:val="00B63AD6"/>
    <w:rsid w:val="00B64283"/>
    <w:rsid w:val="00B70067"/>
    <w:rsid w:val="00B77B96"/>
    <w:rsid w:val="00B832A5"/>
    <w:rsid w:val="00B83C09"/>
    <w:rsid w:val="00B83C30"/>
    <w:rsid w:val="00B85A3C"/>
    <w:rsid w:val="00B908D2"/>
    <w:rsid w:val="00BA32A1"/>
    <w:rsid w:val="00BA7117"/>
    <w:rsid w:val="00BA7919"/>
    <w:rsid w:val="00BB323F"/>
    <w:rsid w:val="00BB55AC"/>
    <w:rsid w:val="00BB5C9B"/>
    <w:rsid w:val="00BB78F7"/>
    <w:rsid w:val="00BC09CF"/>
    <w:rsid w:val="00BD0DB5"/>
    <w:rsid w:val="00BD2776"/>
    <w:rsid w:val="00BD4809"/>
    <w:rsid w:val="00BE5896"/>
    <w:rsid w:val="00BF17AE"/>
    <w:rsid w:val="00BF3CA3"/>
    <w:rsid w:val="00C02028"/>
    <w:rsid w:val="00C054EE"/>
    <w:rsid w:val="00C108DA"/>
    <w:rsid w:val="00C16281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767A"/>
    <w:rsid w:val="00C60958"/>
    <w:rsid w:val="00C63DE0"/>
    <w:rsid w:val="00C6597E"/>
    <w:rsid w:val="00C65D34"/>
    <w:rsid w:val="00C70320"/>
    <w:rsid w:val="00C72380"/>
    <w:rsid w:val="00C7314C"/>
    <w:rsid w:val="00C73DCB"/>
    <w:rsid w:val="00C81994"/>
    <w:rsid w:val="00C83AA8"/>
    <w:rsid w:val="00C86FFF"/>
    <w:rsid w:val="00C9094F"/>
    <w:rsid w:val="00C9731C"/>
    <w:rsid w:val="00CA1147"/>
    <w:rsid w:val="00CA685B"/>
    <w:rsid w:val="00CB1946"/>
    <w:rsid w:val="00CD5534"/>
    <w:rsid w:val="00CD7731"/>
    <w:rsid w:val="00CF4686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67AB"/>
    <w:rsid w:val="00D66EB9"/>
    <w:rsid w:val="00D75BA8"/>
    <w:rsid w:val="00D9327F"/>
    <w:rsid w:val="00DA51D5"/>
    <w:rsid w:val="00DB45C4"/>
    <w:rsid w:val="00DC073E"/>
    <w:rsid w:val="00DD0402"/>
    <w:rsid w:val="00DD4C7E"/>
    <w:rsid w:val="00DE1AE4"/>
    <w:rsid w:val="00DE3CB7"/>
    <w:rsid w:val="00DE6D91"/>
    <w:rsid w:val="00DF0956"/>
    <w:rsid w:val="00E01427"/>
    <w:rsid w:val="00E0219B"/>
    <w:rsid w:val="00E02D51"/>
    <w:rsid w:val="00E03C87"/>
    <w:rsid w:val="00E04033"/>
    <w:rsid w:val="00E131DC"/>
    <w:rsid w:val="00E15055"/>
    <w:rsid w:val="00E152FA"/>
    <w:rsid w:val="00E17AE7"/>
    <w:rsid w:val="00E2074A"/>
    <w:rsid w:val="00E20993"/>
    <w:rsid w:val="00E3065E"/>
    <w:rsid w:val="00E30E97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321D"/>
    <w:rsid w:val="00E745CB"/>
    <w:rsid w:val="00E94E72"/>
    <w:rsid w:val="00EA3378"/>
    <w:rsid w:val="00EB5C6C"/>
    <w:rsid w:val="00EB6F72"/>
    <w:rsid w:val="00EC1F8D"/>
    <w:rsid w:val="00EC4131"/>
    <w:rsid w:val="00EC5BE5"/>
    <w:rsid w:val="00EC6864"/>
    <w:rsid w:val="00ED5E3E"/>
    <w:rsid w:val="00EF4255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79F7"/>
    <w:rsid w:val="00F541EC"/>
    <w:rsid w:val="00F6366B"/>
    <w:rsid w:val="00F63AD6"/>
    <w:rsid w:val="00F65690"/>
    <w:rsid w:val="00F71FCA"/>
    <w:rsid w:val="00F73C82"/>
    <w:rsid w:val="00F75DEE"/>
    <w:rsid w:val="00F769EF"/>
    <w:rsid w:val="00F8130A"/>
    <w:rsid w:val="00F96D0E"/>
    <w:rsid w:val="00FA1C0B"/>
    <w:rsid w:val="00FA65D2"/>
    <w:rsid w:val="00FB15EC"/>
    <w:rsid w:val="00FC28F7"/>
    <w:rsid w:val="00FC43D0"/>
    <w:rsid w:val="00FC57EB"/>
    <w:rsid w:val="00FC7860"/>
    <w:rsid w:val="00FD3EFC"/>
    <w:rsid w:val="00FE5F6E"/>
    <w:rsid w:val="00FF2ABA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28</cp:revision>
  <cp:lastPrinted>2021-07-09T06:25:00Z</cp:lastPrinted>
  <dcterms:created xsi:type="dcterms:W3CDTF">2021-08-24T05:32:00Z</dcterms:created>
  <dcterms:modified xsi:type="dcterms:W3CDTF">2021-08-24T06:44:00Z</dcterms:modified>
</cp:coreProperties>
</file>